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CB02A" w14:textId="77777777" w:rsidR="00261B4D" w:rsidRPr="00261B4D" w:rsidRDefault="00261B4D" w:rsidP="00261B4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1B4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E7206">
        <w:rPr>
          <w:rFonts w:ascii="Times New Roman" w:hAnsi="Times New Roman" w:cs="Times New Roman"/>
          <w:sz w:val="24"/>
          <w:szCs w:val="24"/>
        </w:rPr>
        <w:t>4</w:t>
      </w:r>
    </w:p>
    <w:p w14:paraId="5BAF1851" w14:textId="77777777" w:rsidR="00261B4D" w:rsidRDefault="00261B4D" w:rsidP="00261B4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44CC31" w14:textId="77777777" w:rsidR="00261B4D" w:rsidRDefault="00261B4D" w:rsidP="00261B4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A5BCD" w14:textId="77777777" w:rsidR="001608F2" w:rsidRPr="00261B4D" w:rsidRDefault="001608F2" w:rsidP="00261B4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B4D">
        <w:rPr>
          <w:rFonts w:ascii="Times New Roman" w:hAnsi="Times New Roman" w:cs="Times New Roman"/>
          <w:b/>
          <w:sz w:val="24"/>
          <w:szCs w:val="24"/>
        </w:rPr>
        <w:t>Zgoda osoby fizycznej na przetwarzanie danych osobowych</w:t>
      </w:r>
    </w:p>
    <w:p w14:paraId="0680A5D0" w14:textId="77777777" w:rsidR="001608F2" w:rsidRDefault="001608F2" w:rsidP="00261B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65C3FA" w14:textId="77777777" w:rsidR="00261B4D" w:rsidRPr="00261B4D" w:rsidRDefault="00261B4D" w:rsidP="00261B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B1C1621" w14:textId="77777777" w:rsidR="00A350AB" w:rsidRDefault="001608F2" w:rsidP="00A350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B4D">
        <w:rPr>
          <w:rFonts w:ascii="Times New Roman" w:hAnsi="Times New Roman" w:cs="Times New Roman"/>
          <w:sz w:val="24"/>
          <w:szCs w:val="24"/>
        </w:rPr>
        <w:t xml:space="preserve">Wyrażam zgodę na przetwarzanie danych osobowych dla celów przeprowadzenia procedury sprzedaży </w:t>
      </w:r>
      <w:r w:rsidR="00CD4CD5">
        <w:rPr>
          <w:rFonts w:ascii="Times New Roman" w:hAnsi="Times New Roman" w:cs="Times New Roman"/>
          <w:sz w:val="24"/>
          <w:szCs w:val="24"/>
        </w:rPr>
        <w:t>samochodu specjalnego</w:t>
      </w:r>
      <w:r w:rsidR="00C3080C">
        <w:rPr>
          <w:rFonts w:ascii="Times New Roman" w:hAnsi="Times New Roman" w:cs="Times New Roman"/>
          <w:sz w:val="24"/>
          <w:szCs w:val="24"/>
        </w:rPr>
        <w:t xml:space="preserve"> marki</w:t>
      </w:r>
      <w:r w:rsidRPr="00261B4D">
        <w:rPr>
          <w:rFonts w:ascii="Times New Roman" w:hAnsi="Times New Roman" w:cs="Times New Roman"/>
          <w:sz w:val="24"/>
          <w:szCs w:val="24"/>
        </w:rPr>
        <w:t xml:space="preserve"> </w:t>
      </w:r>
      <w:r w:rsidR="004E41FD">
        <w:rPr>
          <w:rFonts w:ascii="Times New Roman" w:hAnsi="Times New Roman" w:cs="Times New Roman"/>
          <w:sz w:val="24"/>
          <w:szCs w:val="24"/>
        </w:rPr>
        <w:t xml:space="preserve">AUTOSAN </w:t>
      </w:r>
      <w:r w:rsidR="00506E83">
        <w:rPr>
          <w:rFonts w:ascii="Times New Roman" w:hAnsi="Times New Roman" w:cs="Times New Roman"/>
          <w:sz w:val="24"/>
          <w:szCs w:val="24"/>
        </w:rPr>
        <w:t>o numerze</w:t>
      </w:r>
      <w:r w:rsidR="00A350AB">
        <w:rPr>
          <w:rFonts w:ascii="Times New Roman" w:hAnsi="Times New Roman" w:cs="Times New Roman"/>
          <w:sz w:val="24"/>
          <w:szCs w:val="24"/>
        </w:rPr>
        <w:t xml:space="preserve"> </w:t>
      </w:r>
      <w:r w:rsidR="00A350AB" w:rsidRPr="000B764E">
        <w:rPr>
          <w:rFonts w:ascii="Times New Roman" w:hAnsi="Times New Roman" w:cs="Times New Roman"/>
          <w:sz w:val="24"/>
          <w:szCs w:val="24"/>
        </w:rPr>
        <w:t>identyfikacyjny</w:t>
      </w:r>
      <w:r w:rsidR="00A350AB">
        <w:rPr>
          <w:rFonts w:ascii="Times New Roman" w:hAnsi="Times New Roman" w:cs="Times New Roman"/>
          <w:sz w:val="24"/>
          <w:szCs w:val="24"/>
        </w:rPr>
        <w:t>m (VIN)</w:t>
      </w:r>
      <w:r w:rsidR="00A350AB" w:rsidRPr="000B764E">
        <w:rPr>
          <w:rFonts w:ascii="Times New Roman" w:hAnsi="Times New Roman" w:cs="Times New Roman"/>
          <w:sz w:val="24"/>
          <w:szCs w:val="24"/>
        </w:rPr>
        <w:t xml:space="preserve">: </w:t>
      </w:r>
      <w:r w:rsidR="00C3080C">
        <w:rPr>
          <w:rFonts w:ascii="Times New Roman" w:hAnsi="Times New Roman" w:cs="Times New Roman"/>
          <w:sz w:val="24"/>
          <w:szCs w:val="24"/>
        </w:rPr>
        <w:t>SUADB4CGT7S61060</w:t>
      </w:r>
      <w:r w:rsidR="005C4688">
        <w:rPr>
          <w:rFonts w:ascii="Times New Roman" w:hAnsi="Times New Roman" w:cs="Times New Roman"/>
          <w:sz w:val="24"/>
          <w:szCs w:val="24"/>
        </w:rPr>
        <w:t>2.</w:t>
      </w:r>
    </w:p>
    <w:p w14:paraId="6F89AE53" w14:textId="77777777" w:rsidR="00A350AB" w:rsidRPr="005B1730" w:rsidRDefault="00A350AB" w:rsidP="00BC24EA">
      <w:pPr>
        <w:spacing w:after="0" w:line="276" w:lineRule="auto"/>
        <w:jc w:val="both"/>
      </w:pPr>
      <w:r w:rsidRPr="005B1730">
        <w:rPr>
          <w:rFonts w:ascii="Times New Roman" w:hAnsi="Times New Roman" w:cs="Times New Roman"/>
          <w:sz w:val="24"/>
          <w:szCs w:val="24"/>
        </w:rPr>
        <w:t>Przyjmuję do wiadomości, że administratorem danych osobowych jest Centralna Stacja Ratownictwa Górniczego S.A.</w:t>
      </w:r>
      <w:r w:rsidR="005B1730" w:rsidRPr="005B1730">
        <w:rPr>
          <w:rFonts w:ascii="Times New Roman" w:hAnsi="Times New Roman" w:cs="Times New Roman"/>
          <w:sz w:val="24"/>
          <w:szCs w:val="24"/>
        </w:rPr>
        <w:t xml:space="preserve"> z siedzibą w Bytomiu 41-902, ul. Chorzowska 25.</w:t>
      </w:r>
    </w:p>
    <w:p w14:paraId="0FF1AB27" w14:textId="77777777" w:rsidR="00261B4D" w:rsidRPr="00BC24EA" w:rsidRDefault="00BC24EA" w:rsidP="00BC2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3C">
        <w:rPr>
          <w:rFonts w:ascii="Times New Roman" w:hAnsi="Times New Roman" w:cs="Times New Roman"/>
          <w:sz w:val="24"/>
          <w:szCs w:val="24"/>
        </w:rPr>
        <w:t xml:space="preserve">Dane </w:t>
      </w:r>
      <w:r w:rsidR="005B1730" w:rsidRPr="00285D3C">
        <w:rPr>
          <w:rFonts w:ascii="Times New Roman" w:hAnsi="Times New Roman" w:cs="Times New Roman"/>
          <w:sz w:val="24"/>
          <w:szCs w:val="24"/>
        </w:rPr>
        <w:t xml:space="preserve">osobowe </w:t>
      </w:r>
      <w:r w:rsidRPr="00285D3C">
        <w:rPr>
          <w:rFonts w:ascii="Times New Roman" w:hAnsi="Times New Roman" w:cs="Times New Roman"/>
          <w:sz w:val="24"/>
          <w:szCs w:val="24"/>
        </w:rPr>
        <w:t>będą przetwarzane w celu</w:t>
      </w:r>
      <w:r w:rsidR="00A350AB" w:rsidRPr="00285D3C">
        <w:rPr>
          <w:rFonts w:ascii="Times New Roman" w:hAnsi="Times New Roman" w:cs="Times New Roman"/>
          <w:sz w:val="24"/>
          <w:szCs w:val="24"/>
        </w:rPr>
        <w:t xml:space="preserve"> </w:t>
      </w:r>
      <w:r w:rsidRPr="00285D3C">
        <w:rPr>
          <w:rFonts w:ascii="Times New Roman" w:hAnsi="Times New Roman" w:cs="Times New Roman"/>
          <w:sz w:val="24"/>
          <w:szCs w:val="24"/>
        </w:rPr>
        <w:t xml:space="preserve">przeprowadzenia procedury sprzedaży </w:t>
      </w:r>
      <w:r w:rsidR="00CD4CD5">
        <w:rPr>
          <w:rFonts w:ascii="Times New Roman" w:hAnsi="Times New Roman" w:cs="Times New Roman"/>
          <w:sz w:val="24"/>
          <w:szCs w:val="24"/>
        </w:rPr>
        <w:t>samochodu specjalnego</w:t>
      </w:r>
      <w:r w:rsidR="004E41FD">
        <w:rPr>
          <w:rFonts w:ascii="Times New Roman" w:hAnsi="Times New Roman" w:cs="Times New Roman"/>
          <w:sz w:val="24"/>
          <w:szCs w:val="24"/>
        </w:rPr>
        <w:t xml:space="preserve"> marki AUTOSAN </w:t>
      </w:r>
      <w:r w:rsidRPr="00285D3C">
        <w:rPr>
          <w:rFonts w:ascii="Times New Roman" w:hAnsi="Times New Roman" w:cs="Times New Roman"/>
          <w:sz w:val="24"/>
          <w:szCs w:val="24"/>
        </w:rPr>
        <w:t>o numerze VIN</w:t>
      </w:r>
      <w:r w:rsidR="00C74E49">
        <w:rPr>
          <w:rFonts w:ascii="Times New Roman" w:hAnsi="Times New Roman" w:cs="Times New Roman"/>
          <w:sz w:val="24"/>
          <w:szCs w:val="24"/>
        </w:rPr>
        <w:t>: SUADB4CGT7S61060</w:t>
      </w:r>
      <w:r w:rsidR="005C4688">
        <w:rPr>
          <w:rFonts w:ascii="Times New Roman" w:hAnsi="Times New Roman" w:cs="Times New Roman"/>
          <w:sz w:val="24"/>
          <w:szCs w:val="24"/>
        </w:rPr>
        <w:t>2</w:t>
      </w:r>
      <w:r w:rsidRPr="00285D3C">
        <w:rPr>
          <w:rFonts w:ascii="Times New Roman" w:hAnsi="Times New Roman" w:cs="Times New Roman"/>
          <w:sz w:val="24"/>
          <w:szCs w:val="24"/>
        </w:rPr>
        <w:t xml:space="preserve">, będącego własnością Centralnej Stacji Ratownictwa Górniczego </w:t>
      </w:r>
      <w:r w:rsidR="00A350AB" w:rsidRPr="00285D3C">
        <w:rPr>
          <w:rFonts w:ascii="Times New Roman" w:hAnsi="Times New Roman" w:cs="Times New Roman"/>
          <w:sz w:val="24"/>
          <w:szCs w:val="24"/>
        </w:rPr>
        <w:t xml:space="preserve">S.A. </w:t>
      </w:r>
      <w:r w:rsidR="005B1730" w:rsidRPr="00285D3C">
        <w:rPr>
          <w:rFonts w:ascii="Times New Roman" w:hAnsi="Times New Roman" w:cs="Times New Roman"/>
          <w:sz w:val="24"/>
          <w:szCs w:val="24"/>
        </w:rPr>
        <w:t xml:space="preserve">i nie zostaną udostępnione innym odbiorcom. </w:t>
      </w:r>
    </w:p>
    <w:p w14:paraId="453FBA87" w14:textId="77777777" w:rsidR="008C2AA7" w:rsidRPr="008C2AA7" w:rsidRDefault="008C2AA7" w:rsidP="008C2A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AA7">
        <w:rPr>
          <w:rFonts w:ascii="Times New Roman" w:hAnsi="Times New Roman" w:cs="Times New Roman"/>
          <w:sz w:val="24"/>
          <w:szCs w:val="24"/>
        </w:rPr>
        <w:t>Jest mi wiadome, że podanie danych osobowych jest dobrowolne jednakże konieczne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2AA7">
        <w:rPr>
          <w:rFonts w:ascii="Times New Roman" w:hAnsi="Times New Roman" w:cs="Times New Roman"/>
          <w:sz w:val="24"/>
          <w:szCs w:val="24"/>
        </w:rPr>
        <w:t>przeprowadzenia procedury sprzedaży przedmiotowego pojazdu oraz, że przysługuje mi prawo do dostępu do treści swoich danych oraz prawa ich sprostowania, usunięcia, ograniczenia przetwarzania, prawa do przenoszenia danych, prawa do</w:t>
      </w:r>
      <w:r>
        <w:rPr>
          <w:rFonts w:ascii="Times New Roman" w:hAnsi="Times New Roman" w:cs="Times New Roman"/>
          <w:sz w:val="24"/>
          <w:szCs w:val="24"/>
        </w:rPr>
        <w:t xml:space="preserve"> wniesienia sprzeciwu, prawa do </w:t>
      </w:r>
      <w:r w:rsidRPr="008C2AA7">
        <w:rPr>
          <w:rFonts w:ascii="Times New Roman" w:hAnsi="Times New Roman" w:cs="Times New Roman"/>
          <w:sz w:val="24"/>
          <w:szCs w:val="24"/>
        </w:rPr>
        <w:t xml:space="preserve">cofnięcia zgody w dowolnym momencie bez wpływu na zgodność z prawem przetwarzania, którego dokonano na podstawie zgody przed jej cofnięciem. Cofnięcie zgody winno nastąpić poprzez wiadomość mailową do inspektora ochrony danych. (Podstawa prawna: Rozporządzenie Parlamentu Europejskiego i Rady Unii Europejskiej 2016/679 z dnia 27 kwietnia 2016 r. w sprawie ochrony osób fizycznych w związku z przetwarzaniem danych osobowych i w sprawie swobodnego przepływu takich danych oraz uchylenia dyrektywy 95/46/WE.). </w:t>
      </w:r>
    </w:p>
    <w:p w14:paraId="38E3B232" w14:textId="77777777" w:rsidR="00261B4D" w:rsidRDefault="00261B4D" w:rsidP="00261B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380A40" w14:textId="77777777" w:rsidR="00261B4D" w:rsidRPr="00261B4D" w:rsidRDefault="00261B4D" w:rsidP="00261B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EDE3D0" w14:textId="77777777" w:rsidR="00261B4D" w:rsidRPr="00261B4D" w:rsidRDefault="00261B4D" w:rsidP="00261B4D">
      <w:pPr>
        <w:spacing w:line="276" w:lineRule="auto"/>
        <w:ind w:left="3261" w:firstLine="850"/>
        <w:rPr>
          <w:rFonts w:ascii="Times New Roman" w:hAnsi="Times New Roman" w:cs="Times New Roman"/>
          <w:sz w:val="24"/>
          <w:szCs w:val="24"/>
        </w:rPr>
      </w:pPr>
      <w:r w:rsidRPr="00261B4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3495CA1" w14:textId="77777777" w:rsidR="00261B4D" w:rsidRPr="00261B4D" w:rsidRDefault="0002340A" w:rsidP="00261B4D">
      <w:pPr>
        <w:spacing w:line="276" w:lineRule="auto"/>
        <w:ind w:left="3261" w:firstLine="21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c</w:t>
      </w:r>
      <w:r w:rsidR="00261B4D" w:rsidRPr="00261B4D">
        <w:rPr>
          <w:rFonts w:ascii="Times New Roman" w:hAnsi="Times New Roman" w:cs="Times New Roman"/>
          <w:sz w:val="24"/>
          <w:szCs w:val="24"/>
        </w:rPr>
        <w:t>zytelny podpis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261B4D" w:rsidRPr="00261B4D" w:rsidSect="003E1A72">
      <w:headerReference w:type="default" r:id="rId6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2F408" w14:textId="77777777" w:rsidR="00E44F9F" w:rsidRDefault="00E44F9F" w:rsidP="001608F2">
      <w:pPr>
        <w:spacing w:after="0" w:line="240" w:lineRule="auto"/>
      </w:pPr>
      <w:r>
        <w:separator/>
      </w:r>
    </w:p>
  </w:endnote>
  <w:endnote w:type="continuationSeparator" w:id="0">
    <w:p w14:paraId="0CE4C376" w14:textId="77777777" w:rsidR="00E44F9F" w:rsidRDefault="00E44F9F" w:rsidP="0016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383ED" w14:textId="77777777" w:rsidR="00E44F9F" w:rsidRDefault="00E44F9F" w:rsidP="001608F2">
      <w:pPr>
        <w:spacing w:after="0" w:line="240" w:lineRule="auto"/>
      </w:pPr>
      <w:r>
        <w:separator/>
      </w:r>
    </w:p>
  </w:footnote>
  <w:footnote w:type="continuationSeparator" w:id="0">
    <w:p w14:paraId="164D4BA4" w14:textId="77777777" w:rsidR="00E44F9F" w:rsidRDefault="00E44F9F" w:rsidP="0016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AFC17" w14:textId="77777777" w:rsidR="003E1A72" w:rsidRDefault="003E1A72" w:rsidP="003E1A72">
    <w:pPr>
      <w:widowControl w:val="0"/>
      <w:autoSpaceDE w:val="0"/>
      <w:autoSpaceDN w:val="0"/>
      <w:adjustRightInd w:val="0"/>
      <w:spacing w:after="80" w:line="240" w:lineRule="auto"/>
      <w:ind w:left="-284" w:hanging="284"/>
      <w:jc w:val="center"/>
      <w:rPr>
        <w:rFonts w:ascii="Times New Roman" w:hAnsi="Times New Roman" w:cs="Times New Roman"/>
        <w:b/>
        <w:bCs/>
        <w:color w:val="000000"/>
        <w:sz w:val="20"/>
        <w:szCs w:val="20"/>
      </w:rPr>
    </w:pPr>
    <w:r>
      <w:rPr>
        <w:rFonts w:ascii="Times New Roman" w:eastAsia="Times New Roman" w:hAnsi="Times New Roman" w:cs="Arial"/>
        <w:b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4BC85B24" wp14:editId="1A205E8F">
          <wp:simplePos x="0" y="0"/>
          <wp:positionH relativeFrom="column">
            <wp:posOffset>-669925</wp:posOffset>
          </wp:positionH>
          <wp:positionV relativeFrom="paragraph">
            <wp:posOffset>-96520</wp:posOffset>
          </wp:positionV>
          <wp:extent cx="571500" cy="5740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1B4D" w:rsidRPr="00902E70">
      <w:rPr>
        <w:rFonts w:ascii="Times New Roman" w:eastAsia="Times New Roman" w:hAnsi="Times New Roman" w:cs="Arial"/>
        <w:b/>
        <w:sz w:val="20"/>
        <w:szCs w:val="20"/>
        <w:lang w:eastAsia="pl-PL"/>
      </w:rPr>
      <w:t xml:space="preserve">Regulamin </w:t>
    </w:r>
    <w:r w:rsidR="004E7206"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sprzedaży </w:t>
    </w:r>
    <w:r w:rsidR="002E6349">
      <w:rPr>
        <w:rFonts w:ascii="Times New Roman" w:hAnsi="Times New Roman" w:cs="Times New Roman"/>
        <w:b/>
        <w:bCs/>
        <w:color w:val="000000"/>
        <w:sz w:val="20"/>
        <w:szCs w:val="20"/>
      </w:rPr>
      <w:t>samochodu specjalnego</w:t>
    </w:r>
    <w:r w:rsidR="004E41FD"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 marki AUTOSAN </w:t>
    </w:r>
    <w:r w:rsidR="004E7206"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stanowiącego własność </w:t>
    </w:r>
  </w:p>
  <w:p w14:paraId="7B7F9164" w14:textId="58B80740" w:rsidR="00261B4D" w:rsidRPr="00902E70" w:rsidRDefault="004E7206" w:rsidP="003E1A72">
    <w:pPr>
      <w:widowControl w:val="0"/>
      <w:autoSpaceDE w:val="0"/>
      <w:autoSpaceDN w:val="0"/>
      <w:adjustRightInd w:val="0"/>
      <w:spacing w:after="80" w:line="240" w:lineRule="auto"/>
      <w:ind w:left="-284" w:hanging="284"/>
      <w:jc w:val="center"/>
      <w:rPr>
        <w:rFonts w:ascii="Times New Roman" w:eastAsia="Times New Roman" w:hAnsi="Times New Roman" w:cs="Arial"/>
        <w:b/>
        <w:sz w:val="20"/>
        <w:szCs w:val="20"/>
        <w:lang w:eastAsia="pl-PL"/>
      </w:rPr>
    </w:pPr>
    <w:r>
      <w:rPr>
        <w:rFonts w:ascii="Times New Roman" w:hAnsi="Times New Roman" w:cs="Times New Roman"/>
        <w:b/>
        <w:bCs/>
        <w:color w:val="000000"/>
        <w:sz w:val="20"/>
        <w:szCs w:val="20"/>
      </w:rPr>
      <w:t>Centralnej Stacji Ratownictwa Górniczego S.A. z siedzibą w Bytomiu</w:t>
    </w:r>
  </w:p>
  <w:p w14:paraId="67F9AB7A" w14:textId="77777777" w:rsidR="001608F2" w:rsidRPr="00261B4D" w:rsidRDefault="007F39C2" w:rsidP="00261B4D">
    <w:pPr>
      <w:tabs>
        <w:tab w:val="left" w:pos="9356"/>
      </w:tabs>
      <w:spacing w:line="276" w:lineRule="auto"/>
      <w:ind w:left="-284" w:right="-284" w:hanging="142"/>
      <w:rPr>
        <w:rFonts w:ascii="Times New Roman" w:eastAsia="Times New Roman" w:hAnsi="Times New Roman" w:cs="Arial"/>
        <w:sz w:val="24"/>
        <w:szCs w:val="20"/>
        <w:lang w:eastAsia="pl-PL"/>
      </w:rPr>
    </w:pPr>
    <w:r>
      <w:rPr>
        <w:rFonts w:ascii="Calibri" w:eastAsia="Calibri" w:hAnsi="Calibri" w:cs="Times New Roman"/>
      </w:rPr>
      <w:pict w14:anchorId="1B716ADA">
        <v:rect id="_x0000_i1025" style="width:424.5pt;height:1.75pt" o:hrpct="0" o:hralign="center" o:hrstd="t" o:hrnoshade="t" o:hr="t" fillcolor="#538135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8F2"/>
    <w:rsid w:val="0002340A"/>
    <w:rsid w:val="001608F2"/>
    <w:rsid w:val="00183ED6"/>
    <w:rsid w:val="00261B4D"/>
    <w:rsid w:val="00285D3C"/>
    <w:rsid w:val="002E6349"/>
    <w:rsid w:val="003E1A72"/>
    <w:rsid w:val="004E41FD"/>
    <w:rsid w:val="004E7206"/>
    <w:rsid w:val="00506E83"/>
    <w:rsid w:val="005561F9"/>
    <w:rsid w:val="005B1730"/>
    <w:rsid w:val="005C4688"/>
    <w:rsid w:val="00737C01"/>
    <w:rsid w:val="007F39C2"/>
    <w:rsid w:val="00880677"/>
    <w:rsid w:val="008A0A6A"/>
    <w:rsid w:val="008C2AA7"/>
    <w:rsid w:val="00A350AB"/>
    <w:rsid w:val="00A410F5"/>
    <w:rsid w:val="00BC24EA"/>
    <w:rsid w:val="00C3080C"/>
    <w:rsid w:val="00C74E49"/>
    <w:rsid w:val="00CD4CD5"/>
    <w:rsid w:val="00E44F9F"/>
    <w:rsid w:val="00E63C27"/>
    <w:rsid w:val="00EA427B"/>
    <w:rsid w:val="00F201E1"/>
    <w:rsid w:val="00F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13685DB8"/>
  <w15:chartTrackingRefBased/>
  <w15:docId w15:val="{5D68D923-5A0F-4EE4-BC41-4F8E4CA2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08F2"/>
  </w:style>
  <w:style w:type="paragraph" w:styleId="Stopka">
    <w:name w:val="footer"/>
    <w:basedOn w:val="Normalny"/>
    <w:link w:val="StopkaZnak"/>
    <w:uiPriority w:val="99"/>
    <w:unhideWhenUsed/>
    <w:rsid w:val="0016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8F2"/>
  </w:style>
  <w:style w:type="paragraph" w:styleId="Tekstdymka">
    <w:name w:val="Balloon Text"/>
    <w:basedOn w:val="Normalny"/>
    <w:link w:val="TekstdymkaZnak"/>
    <w:uiPriority w:val="99"/>
    <w:semiHidden/>
    <w:unhideWhenUsed/>
    <w:rsid w:val="003E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Stażysta</cp:lastModifiedBy>
  <cp:revision>17</cp:revision>
  <cp:lastPrinted>2020-07-20T09:31:00Z</cp:lastPrinted>
  <dcterms:created xsi:type="dcterms:W3CDTF">2018-01-23T12:53:00Z</dcterms:created>
  <dcterms:modified xsi:type="dcterms:W3CDTF">2020-07-20T09:38:00Z</dcterms:modified>
</cp:coreProperties>
</file>